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2018年全省教育技术中心主任培训回执</w:t>
      </w:r>
      <w:bookmarkEnd w:id="0"/>
    </w:p>
    <w:tbl>
      <w:tblPr>
        <w:tblStyle w:val="5"/>
        <w:tblW w:w="13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720"/>
        <w:gridCol w:w="2235"/>
        <w:gridCol w:w="1980"/>
        <w:gridCol w:w="1845"/>
        <w:gridCol w:w="2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驾驶员（住宿／不住宿）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注：1.请各设区市教育技术中心认真汇总好辖区内的会议回执，并于7月10日1</w:t>
      </w: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:0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</w:rPr>
        <w:t>前以传真或电子邮件方式报送至浙江省教育技术中心；请各高校于7月10日1</w:t>
      </w: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:0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</w:rPr>
        <w:t>前直接将会议回执报送至浙江省教育技术中心。</w:t>
      </w:r>
    </w:p>
    <w:p>
      <w:pPr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2.浙江省教育技术中心联系人：朱伟强；联系电话：0571-87880801；传真：0571-87880816；电子邮箱：</w:t>
      </w:r>
      <w:r>
        <w:fldChar w:fldCharType="begin"/>
      </w:r>
      <w:r>
        <w:instrText xml:space="preserve"> HYPERLINK "mailto:zhuwq@zjedu.org"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  <w:szCs w:val="24"/>
        </w:rPr>
        <w:t>zhuwq@zjedu.org</w:t>
      </w:r>
      <w:r>
        <w:fldChar w:fldCharType="end"/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6D09"/>
    <w:rsid w:val="2E616834"/>
    <w:rsid w:val="55676D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2018-07-05T08:55:00Z</dcterms:created>
  <dc:creator>笨~笨~尕蒋</dc:creator>
  <cp:lastModifiedBy>笨~笨~尕蒋</cp:lastModifiedBy>
  <dcterms:modified xsi:type="dcterms:W3CDTF">2018-07-05T09:06:28Z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